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7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545"/>
        <w:gridCol w:w="2694"/>
        <w:gridCol w:w="2745"/>
        <w:gridCol w:w="3240"/>
        <w:gridCol w:w="1620"/>
      </w:tblGrid>
      <w:tr w14:paraId="35D91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3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19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 w:val="0"/>
                <w:bCs w:val="0"/>
                <w:spacing w:val="-1"/>
                <w:sz w:val="32"/>
                <w:szCs w:val="32"/>
                <w:lang w:val="en-US" w:eastAsia="zh-CN"/>
              </w:rPr>
              <w:t>附件2：</w:t>
            </w:r>
          </w:p>
        </w:tc>
      </w:tr>
      <w:tr w14:paraId="55E95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3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D6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职业教育“五金”建设专题网络培训参训人员汇总表</w:t>
            </w:r>
          </w:p>
        </w:tc>
      </w:tr>
      <w:bookmarkEnd w:id="0"/>
      <w:tr w14:paraId="1534D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A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单位（学院）：                           联系人：                时间：</w:t>
            </w:r>
          </w:p>
        </w:tc>
      </w:tr>
      <w:tr w14:paraId="0F688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2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工号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B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3F855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70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2FB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AE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423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8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831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6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C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6F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982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61F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E9A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EACA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0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7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C5A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64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AC0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80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837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25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06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B97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520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1B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9C6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B655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9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D30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80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9CD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BD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4C4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86B4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D5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23B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26F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24E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8A5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62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D0AA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0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429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07B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91B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42E1BBB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DAxYmU1ZjBmMWM1MGU3YjE1ODUxNGQwMjE5ZjUifQ=="/>
  </w:docVars>
  <w:rsids>
    <w:rsidRoot w:val="69D2207C"/>
    <w:rsid w:val="69D2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