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华文仿宋" w:eastAsia="仿宋_GB2312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华文仿宋" w:eastAsia="仿宋_GB2312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附件2： </w:t>
      </w:r>
    </w:p>
    <w:tbl>
      <w:tblPr>
        <w:tblStyle w:val="6"/>
        <w:tblpPr w:leftFromText="180" w:rightFromText="180" w:vertAnchor="text" w:horzAnchor="page" w:tblpX="1274" w:tblpY="756"/>
        <w:tblOverlap w:val="never"/>
        <w:tblW w:w="14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232"/>
        <w:gridCol w:w="674"/>
        <w:gridCol w:w="706"/>
        <w:gridCol w:w="1609"/>
        <w:gridCol w:w="1970"/>
        <w:gridCol w:w="1552"/>
        <w:gridCol w:w="1513"/>
        <w:gridCol w:w="1564"/>
        <w:gridCol w:w="2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序 号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班级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团支部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支部人数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团小组数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提交材料类别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（完成的在栏内打“√”）</w:t>
            </w:r>
          </w:p>
        </w:tc>
        <w:tc>
          <w:tcPr>
            <w:tcW w:w="285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推报为活动实施优秀团支部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（30%）</w:t>
            </w:r>
          </w:p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（推荐的在栏内打“√”）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提交主题板报或手抄报照片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以团小组为单位提交主题研讨总结</w:t>
            </w: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提交主题实践活动证明材料</w:t>
            </w: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提交新媒体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图文宣传</w:t>
            </w: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提交主题团日活动总结</w:t>
            </w:r>
          </w:p>
        </w:tc>
        <w:tc>
          <w:tcPr>
            <w:tcW w:w="285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06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09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3382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团总支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审查意见</w:t>
            </w:r>
          </w:p>
        </w:tc>
        <w:tc>
          <w:tcPr>
            <w:tcW w:w="110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（盖章）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</w:rPr>
              <w:t xml:space="preserve">                       </w:t>
            </w: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“学习贯彻党的十九届四中全会精神” 主题团日活动开展情况汇总表</w:t>
      </w:r>
    </w:p>
    <w:sectPr>
      <w:headerReference r:id="rId3" w:type="default"/>
      <w:pgSz w:w="16838" w:h="11906" w:orient="landscape"/>
      <w:pgMar w:top="1380" w:right="1440" w:bottom="64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D6437"/>
    <w:rsid w:val="0AB52A0D"/>
    <w:rsid w:val="0AD33FFC"/>
    <w:rsid w:val="0F2D53F6"/>
    <w:rsid w:val="10182666"/>
    <w:rsid w:val="10FE1193"/>
    <w:rsid w:val="121340A1"/>
    <w:rsid w:val="134F219C"/>
    <w:rsid w:val="174D40F9"/>
    <w:rsid w:val="1DB51004"/>
    <w:rsid w:val="1EBE017A"/>
    <w:rsid w:val="1F9E4156"/>
    <w:rsid w:val="21972C38"/>
    <w:rsid w:val="22E564CF"/>
    <w:rsid w:val="24E83E58"/>
    <w:rsid w:val="27821A44"/>
    <w:rsid w:val="29D37A10"/>
    <w:rsid w:val="2B2233E5"/>
    <w:rsid w:val="2B532449"/>
    <w:rsid w:val="40CB5B61"/>
    <w:rsid w:val="42792F7D"/>
    <w:rsid w:val="490766AE"/>
    <w:rsid w:val="4AF42CC2"/>
    <w:rsid w:val="4B7B2D0F"/>
    <w:rsid w:val="4E4935F9"/>
    <w:rsid w:val="52347854"/>
    <w:rsid w:val="57EC7ABF"/>
    <w:rsid w:val="580679CB"/>
    <w:rsid w:val="5B6B7772"/>
    <w:rsid w:val="5B7458B7"/>
    <w:rsid w:val="5F0828B2"/>
    <w:rsid w:val="61193862"/>
    <w:rsid w:val="6432765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